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3541" w14:textId="1034A554" w:rsidR="002365CF" w:rsidRPr="0092294F" w:rsidRDefault="002365CF" w:rsidP="002365CF">
      <w:pPr>
        <w:pStyle w:val="a3"/>
        <w:spacing w:before="0" w:beforeAutospacing="0" w:after="160" w:afterAutospacing="0"/>
        <w:ind w:right="709"/>
        <w:jc w:val="center"/>
        <w:rPr>
          <w:rFonts w:ascii="Calibri Light" w:eastAsia="+mj-ea" w:hAnsi="Calibri Light" w:cs="+mj-cs"/>
          <w:b/>
          <w:bCs/>
          <w:color w:val="C00000"/>
          <w:kern w:val="24"/>
          <w:sz w:val="36"/>
          <w:szCs w:val="36"/>
        </w:rPr>
      </w:pPr>
      <w:r w:rsidRPr="0092294F">
        <w:rPr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DC98C0" wp14:editId="57414D2D">
            <wp:simplePos x="0" y="0"/>
            <wp:positionH relativeFrom="column">
              <wp:posOffset>13335</wp:posOffset>
            </wp:positionH>
            <wp:positionV relativeFrom="paragraph">
              <wp:posOffset>40005</wp:posOffset>
            </wp:positionV>
            <wp:extent cx="2895600" cy="1962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94F">
        <w:rPr>
          <w:rFonts w:ascii="Calibri Light" w:eastAsia="+mj-ea" w:hAnsi="Calibri Light" w:cs="+mj-cs"/>
          <w:b/>
          <w:bCs/>
          <w:color w:val="C00000"/>
          <w:kern w:val="24"/>
          <w:sz w:val="36"/>
          <w:szCs w:val="36"/>
        </w:rPr>
        <w:t>Государственное бюджетное учреждение здравоохранения Пермского края «БЕРЕЗОВСКАЯ ЦЕНТРАЛЬНАЯ РАЙОННАЯ БОЛЬНИЦА»</w:t>
      </w:r>
    </w:p>
    <w:p w14:paraId="6B1F98EB" w14:textId="5758EB42" w:rsidR="00663A3D" w:rsidRPr="000A4AAE" w:rsidRDefault="002365CF" w:rsidP="0092294F">
      <w:pPr>
        <w:pStyle w:val="a3"/>
        <w:spacing w:before="0" w:beforeAutospacing="0" w:after="0" w:afterAutospacing="0"/>
        <w:ind w:right="709"/>
        <w:rPr>
          <w:color w:val="7030A0"/>
          <w:sz w:val="28"/>
          <w:szCs w:val="28"/>
        </w:rPr>
      </w:pPr>
      <w:r w:rsidRPr="0092294F">
        <w:rPr>
          <w:rFonts w:ascii="Calibri Light" w:eastAsia="+mj-ea" w:hAnsi="Calibri Light" w:cs="+mj-cs"/>
          <w:b/>
          <w:bCs/>
          <w:color w:val="C00000"/>
          <w:kern w:val="24"/>
          <w:sz w:val="36"/>
          <w:szCs w:val="36"/>
        </w:rPr>
        <w:t xml:space="preserve"> </w:t>
      </w:r>
      <w:r w:rsidR="0092294F" w:rsidRPr="0092294F">
        <w:rPr>
          <w:rFonts w:ascii="Calibri Light" w:eastAsia="+mj-ea" w:hAnsi="Calibri Light" w:cs="+mj-cs"/>
          <w:b/>
          <w:bCs/>
          <w:color w:val="C00000"/>
          <w:kern w:val="24"/>
          <w:sz w:val="36"/>
          <w:szCs w:val="36"/>
        </w:rPr>
        <w:t xml:space="preserve"> (ГБУЗ ПК «Березовская ЦРБ</w:t>
      </w:r>
      <w:proofErr w:type="gramStart"/>
      <w:r w:rsidR="0092294F" w:rsidRPr="0092294F">
        <w:rPr>
          <w:rFonts w:ascii="Calibri Light" w:eastAsia="+mj-ea" w:hAnsi="Calibri Light" w:cs="+mj-cs"/>
          <w:b/>
          <w:bCs/>
          <w:color w:val="C00000"/>
          <w:kern w:val="24"/>
          <w:sz w:val="36"/>
          <w:szCs w:val="36"/>
        </w:rPr>
        <w:t>»)</w:t>
      </w:r>
      <w:r w:rsidR="0092294F"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36"/>
          <w:szCs w:val="36"/>
        </w:rPr>
        <w:t xml:space="preserve">   </w:t>
      </w:r>
      <w:proofErr w:type="gramEnd"/>
      <w:r w:rsidR="0092294F"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36"/>
          <w:szCs w:val="36"/>
        </w:rPr>
        <w:t xml:space="preserve">                                      </w:t>
      </w:r>
      <w:r w:rsidRPr="0092294F"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36"/>
          <w:szCs w:val="36"/>
        </w:rPr>
        <w:br w:type="textWrapping" w:clear="all"/>
      </w:r>
      <w:r w:rsidR="00663A3D" w:rsidRPr="000A4AAE">
        <w:rPr>
          <w:rFonts w:ascii="Calibri Light" w:eastAsia="+mn-ea" w:hAnsi="Calibri Light" w:cs="+mn-cs"/>
          <w:b/>
          <w:bCs/>
          <w:i/>
          <w:iCs/>
          <w:color w:val="7030A0"/>
          <w:sz w:val="28"/>
          <w:szCs w:val="28"/>
          <w:u w:val="single"/>
        </w:rPr>
        <w:t>Контакты:</w:t>
      </w:r>
    </w:p>
    <w:p w14:paraId="4DCE4ABF" w14:textId="779F92EE" w:rsidR="00663A3D" w:rsidRPr="000A4AAE" w:rsidRDefault="00663A3D" w:rsidP="00663A3D">
      <w:pPr>
        <w:pStyle w:val="a3"/>
        <w:spacing w:before="0" w:beforeAutospacing="0" w:after="0" w:afterAutospacing="0"/>
        <w:ind w:right="706"/>
        <w:rPr>
          <w:sz w:val="28"/>
          <w:szCs w:val="28"/>
        </w:rPr>
      </w:pPr>
      <w:r w:rsidRPr="000A4AAE">
        <w:rPr>
          <w:rFonts w:ascii="Calibri Light" w:eastAsia="+mn-ea" w:hAnsi="Calibri Light" w:cs="+mn-cs"/>
          <w:b/>
          <w:bCs/>
          <w:i/>
          <w:iCs/>
          <w:color w:val="002060"/>
          <w:sz w:val="28"/>
          <w:szCs w:val="28"/>
        </w:rPr>
        <w:t xml:space="preserve">617570, Пермский </w:t>
      </w:r>
      <w:proofErr w:type="gramStart"/>
      <w:r w:rsidRPr="000A4AAE">
        <w:rPr>
          <w:rFonts w:ascii="Calibri Light" w:eastAsia="+mn-ea" w:hAnsi="Calibri Light" w:cs="+mn-cs"/>
          <w:b/>
          <w:bCs/>
          <w:i/>
          <w:iCs/>
          <w:color w:val="002060"/>
          <w:sz w:val="28"/>
          <w:szCs w:val="28"/>
        </w:rPr>
        <w:t>край,  село</w:t>
      </w:r>
      <w:proofErr w:type="gramEnd"/>
      <w:r w:rsidRPr="000A4AAE">
        <w:rPr>
          <w:rFonts w:ascii="Calibri Light" w:eastAsia="+mn-ea" w:hAnsi="Calibri Light" w:cs="+mn-cs"/>
          <w:b/>
          <w:bCs/>
          <w:i/>
          <w:iCs/>
          <w:color w:val="002060"/>
          <w:sz w:val="28"/>
          <w:szCs w:val="28"/>
        </w:rPr>
        <w:t xml:space="preserve"> Березовка, ул. Школьная, д.1</w:t>
      </w:r>
    </w:p>
    <w:p w14:paraId="63E6297E" w14:textId="3FD4A90D" w:rsidR="00663A3D" w:rsidRPr="000A4AAE" w:rsidRDefault="00663A3D" w:rsidP="00663A3D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0A4AAE">
        <w:rPr>
          <w:rFonts w:ascii="Calibri Light" w:eastAsia="+mn-ea" w:hAnsi="Calibri Light" w:cs="+mn-cs"/>
          <w:b/>
          <w:bCs/>
          <w:i/>
          <w:iCs/>
          <w:color w:val="002060"/>
          <w:sz w:val="28"/>
          <w:szCs w:val="28"/>
        </w:rPr>
        <w:t>тел.:</w:t>
      </w:r>
      <w:r w:rsidRPr="000A4AAE">
        <w:rPr>
          <w:rFonts w:ascii="Calibri Light" w:eastAsia="+mn-ea" w:hAnsi="Calibri Light" w:cs="+mn-cs"/>
          <w:b/>
          <w:bCs/>
          <w:i/>
          <w:iCs/>
          <w:color w:val="0070C0"/>
          <w:sz w:val="28"/>
          <w:szCs w:val="28"/>
        </w:rPr>
        <w:t xml:space="preserve">  </w:t>
      </w:r>
      <w:r w:rsidRPr="000A4AAE">
        <w:rPr>
          <w:rFonts w:ascii="Calibri Light" w:eastAsia="+mn-ea" w:hAnsi="Calibri Light" w:cs="+mn-cs"/>
          <w:b/>
          <w:bCs/>
          <w:i/>
          <w:iCs/>
          <w:color w:val="002060"/>
          <w:sz w:val="28"/>
          <w:szCs w:val="28"/>
        </w:rPr>
        <w:t>8(34251) 3-14-</w:t>
      </w:r>
      <w:proofErr w:type="gramStart"/>
      <w:r w:rsidRPr="000A4AAE">
        <w:rPr>
          <w:rFonts w:ascii="Calibri Light" w:eastAsia="+mn-ea" w:hAnsi="Calibri Light" w:cs="+mn-cs"/>
          <w:b/>
          <w:bCs/>
          <w:i/>
          <w:iCs/>
          <w:color w:val="002060"/>
          <w:sz w:val="28"/>
          <w:szCs w:val="28"/>
        </w:rPr>
        <w:t>77,  3</w:t>
      </w:r>
      <w:proofErr w:type="gramEnd"/>
      <w:r w:rsidRPr="000A4AAE">
        <w:rPr>
          <w:rFonts w:ascii="Calibri Light" w:eastAsia="+mn-ea" w:hAnsi="Calibri Light" w:cs="+mn-cs"/>
          <w:b/>
          <w:bCs/>
          <w:i/>
          <w:iCs/>
          <w:color w:val="002060"/>
          <w:sz w:val="28"/>
          <w:szCs w:val="28"/>
        </w:rPr>
        <w:t>-11-78, 3-08-89 (отдел кадров)</w:t>
      </w:r>
    </w:p>
    <w:p w14:paraId="0FD2B239" w14:textId="5C662379" w:rsidR="00663A3D" w:rsidRPr="000A4AAE" w:rsidRDefault="00663A3D" w:rsidP="00663A3D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0A4AAE">
        <w:rPr>
          <w:rFonts w:ascii="Calibri Light" w:hAnsi="Calibri Light" w:cs="+mn-cs"/>
          <w:b/>
          <w:bCs/>
          <w:i/>
          <w:iCs/>
          <w:color w:val="002060"/>
          <w:sz w:val="28"/>
          <w:szCs w:val="28"/>
          <w:u w:val="single"/>
        </w:rPr>
        <w:t>Эл.адрес</w:t>
      </w:r>
      <w:proofErr w:type="spellEnd"/>
      <w:r w:rsidRPr="000A4AAE">
        <w:rPr>
          <w:rFonts w:ascii="Calibri Light" w:hAnsi="Calibri Light" w:cs="+mn-cs"/>
          <w:b/>
          <w:bCs/>
          <w:i/>
          <w:iCs/>
          <w:color w:val="002060"/>
          <w:sz w:val="28"/>
          <w:szCs w:val="28"/>
          <w:u w:val="single"/>
        </w:rPr>
        <w:t xml:space="preserve">: </w:t>
      </w:r>
      <w:hyperlink r:id="rId6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  <w:lang w:val="en-US"/>
          </w:rPr>
          <w:t>info</w:t>
        </w:r>
      </w:hyperlink>
      <w:hyperlink r:id="rId7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</w:rPr>
          <w:t>-</w:t>
        </w:r>
      </w:hyperlink>
      <w:hyperlink r:id="rId8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  <w:lang w:val="en-US"/>
          </w:rPr>
          <w:t>crb</w:t>
        </w:r>
      </w:hyperlink>
      <w:hyperlink r:id="rId9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</w:rPr>
          <w:t>-</w:t>
        </w:r>
      </w:hyperlink>
      <w:hyperlink r:id="rId10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  <w:lang w:val="en-US"/>
          </w:rPr>
          <w:t>berezovka</w:t>
        </w:r>
      </w:hyperlink>
      <w:hyperlink r:id="rId11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</w:rPr>
          <w:t>@</w:t>
        </w:r>
      </w:hyperlink>
      <w:hyperlink r:id="rId12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  <w:lang w:val="en-US"/>
          </w:rPr>
          <w:t>med</w:t>
        </w:r>
      </w:hyperlink>
      <w:hyperlink r:id="rId13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</w:rPr>
          <w:t>.</w:t>
        </w:r>
      </w:hyperlink>
      <w:hyperlink r:id="rId14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  <w:lang w:val="en-US"/>
          </w:rPr>
          <w:t>permkra</w:t>
        </w:r>
        <w:proofErr w:type="spellStart"/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  <w:lang w:val="en-US"/>
          </w:rPr>
          <w:t>i</w:t>
        </w:r>
        <w:proofErr w:type="spellEnd"/>
      </w:hyperlink>
      <w:hyperlink r:id="rId15" w:history="1"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</w:rPr>
          <w:t>.</w:t>
        </w:r>
      </w:hyperlink>
      <w:hyperlink r:id="rId16" w:history="1">
        <w:proofErr w:type="spellStart"/>
        <w:r w:rsidRPr="000A4AAE">
          <w:rPr>
            <w:rStyle w:val="a4"/>
            <w:rFonts w:ascii="Calibri Light" w:hAnsi="Calibri Light" w:cs="+mn-cs"/>
            <w:b/>
            <w:bCs/>
            <w:i/>
            <w:iCs/>
            <w:color w:val="1F4E79"/>
            <w:sz w:val="28"/>
            <w:szCs w:val="28"/>
            <w:lang w:val="en-US"/>
          </w:rPr>
          <w:t>ru</w:t>
        </w:r>
        <w:proofErr w:type="spellEnd"/>
      </w:hyperlink>
    </w:p>
    <w:p w14:paraId="210BFA51" w14:textId="77777777" w:rsidR="00663A3D" w:rsidRPr="000A4AAE" w:rsidRDefault="001015B6" w:rsidP="00663A3D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hyperlink r:id="rId17" w:history="1">
        <w:r w:rsidR="00663A3D" w:rsidRPr="000A4AAE">
          <w:rPr>
            <w:rStyle w:val="a4"/>
            <w:rFonts w:ascii="Calibri Light" w:eastAsia="+mn-ea" w:hAnsi="Calibri Light" w:cs="+mn-cs"/>
            <w:i/>
            <w:iCs/>
            <w:color w:val="1F4E79"/>
            <w:sz w:val="28"/>
            <w:szCs w:val="28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okberscrb</w:t>
        </w:r>
        <w:r w:rsidR="00663A3D" w:rsidRPr="000A4AAE">
          <w:rPr>
            <w:rStyle w:val="a4"/>
            <w:rFonts w:ascii="Calibri Light" w:eastAsia="+mn-ea" w:hAnsi="Calibri Light" w:cs="+mn-cs"/>
            <w:i/>
            <w:iCs/>
            <w:color w:val="1F4E79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@</w:t>
        </w:r>
        <w:r w:rsidR="00663A3D" w:rsidRPr="000A4AAE">
          <w:rPr>
            <w:rStyle w:val="a4"/>
            <w:rFonts w:ascii="Calibri Light" w:eastAsia="+mn-ea" w:hAnsi="Calibri Light" w:cs="+mn-cs"/>
            <w:i/>
            <w:iCs/>
            <w:color w:val="1F4E79"/>
            <w:sz w:val="28"/>
            <w:szCs w:val="28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mail</w:t>
        </w:r>
      </w:hyperlink>
      <w:hyperlink r:id="rId18" w:history="1">
        <w:r w:rsidR="00663A3D" w:rsidRPr="000A4AAE">
          <w:rPr>
            <w:rStyle w:val="a4"/>
            <w:rFonts w:ascii="Calibri Light" w:eastAsia="+mn-ea" w:hAnsi="Calibri Light" w:cs="+mn-cs"/>
            <w:i/>
            <w:iCs/>
            <w:color w:val="1F4E79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.</w:t>
        </w:r>
      </w:hyperlink>
      <w:hyperlink r:id="rId19" w:history="1">
        <w:proofErr w:type="spellStart"/>
        <w:r w:rsidR="00663A3D" w:rsidRPr="000A4AAE">
          <w:rPr>
            <w:rStyle w:val="a4"/>
            <w:rFonts w:ascii="Calibri Light" w:eastAsia="+mn-ea" w:hAnsi="Calibri Light" w:cs="+mn-cs"/>
            <w:i/>
            <w:iCs/>
            <w:color w:val="1F4E79"/>
            <w:sz w:val="28"/>
            <w:szCs w:val="28"/>
            <w:lang w:val="en-US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ru</w:t>
        </w:r>
        <w:proofErr w:type="spellEnd"/>
      </w:hyperlink>
      <w:hyperlink r:id="rId20" w:history="1">
        <w:r w:rsidR="00663A3D" w:rsidRPr="000A4AAE">
          <w:rPr>
            <w:rStyle w:val="a4"/>
            <w:rFonts w:ascii="Calibri Light" w:eastAsia="+mn-ea" w:hAnsi="Calibri Light" w:cs="+mn-cs"/>
            <w:i/>
            <w:iCs/>
            <w:color w:val="1F4E79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 xml:space="preserve"> (</w:t>
        </w:r>
      </w:hyperlink>
      <w:hyperlink r:id="rId21" w:history="1">
        <w:r w:rsidR="00663A3D" w:rsidRPr="000A4AAE">
          <w:rPr>
            <w:rStyle w:val="a4"/>
            <w:rFonts w:ascii="Calibri Light" w:eastAsia="+mn-ea" w:hAnsi="Calibri Light" w:cs="+mn-cs"/>
            <w:i/>
            <w:iCs/>
            <w:color w:val="1F4E79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отдел кадров)</w:t>
        </w:r>
      </w:hyperlink>
    </w:p>
    <w:p w14:paraId="638EC573" w14:textId="0F28DC83" w:rsidR="00663A3D" w:rsidRPr="000A4AAE" w:rsidRDefault="001015B6" w:rsidP="00C24791">
      <w:pPr>
        <w:pStyle w:val="a3"/>
        <w:tabs>
          <w:tab w:val="left" w:pos="720"/>
        </w:tabs>
        <w:spacing w:before="0" w:beforeAutospacing="0" w:after="0" w:afterAutospacing="0" w:line="360" w:lineRule="auto"/>
        <w:rPr>
          <w:i/>
          <w:iCs/>
          <w:sz w:val="28"/>
          <w:szCs w:val="28"/>
        </w:rPr>
      </w:pPr>
      <w:hyperlink r:id="rId22" w:history="1">
        <w:r w:rsidR="002365CF" w:rsidRPr="000A4AAE">
          <w:rPr>
            <w:rStyle w:val="a4"/>
            <w:rFonts w:ascii="Calibri Light" w:eastAsia="+mn-ea" w:hAnsi="Calibri Light" w:cs="+mn-cs"/>
            <w:b/>
            <w:bCs/>
            <w:i/>
            <w:iCs/>
            <w:sz w:val="28"/>
            <w:szCs w:val="28"/>
          </w:rPr>
          <w:t xml:space="preserve">Сайт учреждения: </w:t>
        </w:r>
      </w:hyperlink>
      <w:hyperlink r:id="rId23" w:history="1"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  <w:lang w:val="en-US"/>
          </w:rPr>
          <w:t>http</w:t>
        </w:r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</w:rPr>
          <w:t>://</w:t>
        </w:r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  <w:lang w:val="en-US"/>
          </w:rPr>
          <w:t>www</w:t>
        </w:r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</w:rPr>
          <w:t>.</w:t>
        </w:r>
        <w:proofErr w:type="spellStart"/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  <w:lang w:val="en-US"/>
          </w:rPr>
          <w:t>berbol</w:t>
        </w:r>
        <w:proofErr w:type="spellEnd"/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</w:rPr>
          <w:t>.</w:t>
        </w:r>
        <w:proofErr w:type="spellStart"/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  <w:lang w:val="en-US"/>
          </w:rPr>
          <w:t>ru</w:t>
        </w:r>
        <w:proofErr w:type="spellEnd"/>
        <w:r w:rsidR="00663A3D" w:rsidRPr="000A4AAE">
          <w:rPr>
            <w:rStyle w:val="a4"/>
            <w:rFonts w:ascii="Calibri Light" w:eastAsia="+mn-ea" w:hAnsi="Calibri Light" w:cs="+mn-cs"/>
            <w:b/>
            <w:bCs/>
            <w:i/>
            <w:iCs/>
            <w:color w:val="7030A0"/>
            <w:sz w:val="28"/>
            <w:szCs w:val="28"/>
          </w:rPr>
          <w:t>/</w:t>
        </w:r>
      </w:hyperlink>
    </w:p>
    <w:p w14:paraId="0633C144" w14:textId="77777777" w:rsidR="005F356D" w:rsidRDefault="002365CF" w:rsidP="00C2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</w:pPr>
      <w:r w:rsidRPr="005F356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t xml:space="preserve">Вакантные должности </w:t>
      </w:r>
    </w:p>
    <w:p w14:paraId="7B328069" w14:textId="5736FA44" w:rsidR="002365CF" w:rsidRPr="005F356D" w:rsidRDefault="002365CF" w:rsidP="00C2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</w:pPr>
      <w:r w:rsidRPr="005F356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t>ГБУЗ ПК «Бер</w:t>
      </w:r>
      <w:r w:rsidR="005F356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t>е</w:t>
      </w:r>
      <w:r w:rsidRPr="005F356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t>зовская ЦРБ»</w:t>
      </w:r>
    </w:p>
    <w:p w14:paraId="010DA84A" w14:textId="77777777" w:rsidR="002365CF" w:rsidRPr="002365CF" w:rsidRDefault="002365CF" w:rsidP="002365CF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sz w:val="16"/>
          <w:szCs w:val="16"/>
          <w:lang w:eastAsia="ru-RU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528"/>
        <w:gridCol w:w="1057"/>
        <w:gridCol w:w="1203"/>
        <w:gridCol w:w="1904"/>
        <w:gridCol w:w="2836"/>
      </w:tblGrid>
      <w:tr w:rsidR="000A4AAE" w:rsidRPr="002365CF" w14:paraId="6718134A" w14:textId="77777777" w:rsidTr="000A4AAE">
        <w:trPr>
          <w:trHeight w:val="92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vAlign w:val="center"/>
            <w:hideMark/>
          </w:tcPr>
          <w:p w14:paraId="67A9F4FA" w14:textId="77777777" w:rsidR="002365CF" w:rsidRPr="005F356D" w:rsidRDefault="002365CF" w:rsidP="00236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lang w:eastAsia="ru-RU"/>
              </w:rPr>
            </w:pPr>
            <w:r w:rsidRPr="005F356D"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hideMark/>
          </w:tcPr>
          <w:p w14:paraId="7E28134D" w14:textId="77777777" w:rsidR="002365CF" w:rsidRPr="005F356D" w:rsidRDefault="002365CF" w:rsidP="0023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</w:pPr>
          </w:p>
          <w:p w14:paraId="6279742C" w14:textId="77777777" w:rsidR="002365CF" w:rsidRPr="005F356D" w:rsidRDefault="002365CF" w:rsidP="00236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lang w:eastAsia="ru-RU"/>
              </w:rPr>
            </w:pPr>
            <w:proofErr w:type="gramStart"/>
            <w:r w:rsidRPr="005F356D"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  <w:t>Адрес  подразделения</w:t>
            </w:r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vAlign w:val="center"/>
            <w:hideMark/>
          </w:tcPr>
          <w:p w14:paraId="686A97EB" w14:textId="77777777" w:rsidR="002365CF" w:rsidRPr="005F356D" w:rsidRDefault="002365CF" w:rsidP="00236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lang w:eastAsia="ru-RU"/>
              </w:rPr>
            </w:pPr>
            <w:r w:rsidRPr="005F356D"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  <w:t xml:space="preserve">Характер работы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vAlign w:val="center"/>
            <w:hideMark/>
          </w:tcPr>
          <w:p w14:paraId="5C530DB4" w14:textId="77777777" w:rsidR="002365CF" w:rsidRPr="005F356D" w:rsidRDefault="002365CF" w:rsidP="00236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lang w:eastAsia="ru-RU"/>
              </w:rPr>
            </w:pPr>
            <w:r w:rsidRPr="005F356D"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  <w:t>Размер з/платы, + социальная выплата, руб.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vAlign w:val="center"/>
            <w:hideMark/>
          </w:tcPr>
          <w:p w14:paraId="79418B7A" w14:textId="77777777" w:rsidR="002365CF" w:rsidRPr="005F356D" w:rsidRDefault="002365CF" w:rsidP="00236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lang w:eastAsia="ru-RU"/>
              </w:rPr>
            </w:pPr>
            <w:r w:rsidRPr="005F356D"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  <w:t>Профессионально-квалификационные требования, образование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vAlign w:val="center"/>
            <w:hideMark/>
          </w:tcPr>
          <w:p w14:paraId="6290C666" w14:textId="77777777" w:rsidR="002365CF" w:rsidRPr="005F356D" w:rsidRDefault="002365CF" w:rsidP="00236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lang w:eastAsia="ru-RU"/>
              </w:rPr>
            </w:pPr>
            <w:r w:rsidRPr="005F356D"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  <w:t xml:space="preserve">Перечень социальных гарантий </w:t>
            </w:r>
          </w:p>
        </w:tc>
      </w:tr>
      <w:tr w:rsidR="000A4AAE" w:rsidRPr="005F356D" w14:paraId="47141D9A" w14:textId="77777777" w:rsidTr="000A4AAE">
        <w:trPr>
          <w:trHeight w:val="736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hideMark/>
          </w:tcPr>
          <w:p w14:paraId="21A8EEBA" w14:textId="77777777" w:rsidR="002365CF" w:rsidRPr="002365CF" w:rsidRDefault="002365CF" w:rsidP="002365CF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7030A0"/>
                <w:kern w:val="24"/>
                <w:lang w:eastAsia="ru-RU"/>
              </w:rPr>
            </w:pPr>
            <w:r w:rsidRPr="002365CF">
              <w:rPr>
                <w:rFonts w:ascii="Cambria" w:eastAsia="Times New Roman" w:hAnsi="Cambria" w:cs="Times New Roman"/>
                <w:b/>
                <w:bCs/>
                <w:color w:val="7030A0"/>
                <w:kern w:val="24"/>
                <w:lang w:eastAsia="ru-RU"/>
              </w:rPr>
              <w:t xml:space="preserve">Заведующий ФАП - фельдшер </w:t>
            </w:r>
          </w:p>
          <w:p w14:paraId="68DB1E2C" w14:textId="77777777" w:rsidR="002365CF" w:rsidRPr="002365CF" w:rsidRDefault="002365CF" w:rsidP="002365CF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7030A0"/>
                <w:kern w:val="24"/>
                <w:lang w:eastAsia="ru-RU"/>
              </w:rPr>
            </w:pPr>
            <w:r w:rsidRPr="002365CF">
              <w:rPr>
                <w:rFonts w:ascii="Cambria" w:eastAsia="Times New Roman" w:hAnsi="Cambria" w:cs="Times New Roman"/>
                <w:b/>
                <w:bCs/>
                <w:color w:val="7030A0"/>
                <w:kern w:val="24"/>
                <w:lang w:eastAsia="ru-RU"/>
              </w:rPr>
              <w:t>ФАП</w:t>
            </w:r>
          </w:p>
          <w:p w14:paraId="39217E90" w14:textId="77777777" w:rsidR="002365CF" w:rsidRPr="002365CF" w:rsidRDefault="002365CF" w:rsidP="002365CF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color w:val="7030A0"/>
                <w:lang w:eastAsia="ru-RU"/>
              </w:rPr>
            </w:pPr>
            <w:r w:rsidRPr="002365CF">
              <w:rPr>
                <w:rFonts w:ascii="Cambria" w:eastAsia="Times New Roman" w:hAnsi="Cambria" w:cs="Times New Roman"/>
                <w:b/>
                <w:bCs/>
                <w:color w:val="7030A0"/>
                <w:lang w:eastAsia="ru-RU"/>
              </w:rPr>
              <w:t>д. Подволошино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hideMark/>
          </w:tcPr>
          <w:p w14:paraId="287A2204" w14:textId="77777777" w:rsidR="002365CF" w:rsidRPr="001015B6" w:rsidRDefault="002365CF" w:rsidP="002365CF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Пермский край,</w:t>
            </w:r>
          </w:p>
          <w:p w14:paraId="7077C38D" w14:textId="117C56FF" w:rsidR="002365CF" w:rsidRPr="001015B6" w:rsidRDefault="002365CF" w:rsidP="002365CF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Березовский район, д.</w:t>
            </w:r>
            <w:r w:rsidR="00D761CC"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 </w:t>
            </w: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Подволошино, ул. Центральная, д.18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hideMark/>
          </w:tcPr>
          <w:p w14:paraId="3D95D8BB" w14:textId="2E0FF421" w:rsidR="002365CF" w:rsidRPr="001015B6" w:rsidRDefault="000A4AAE" w:rsidP="002365CF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1,0 ставка, п</w:t>
            </w:r>
            <w:r w:rsidR="002365CF"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остоянно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hideMark/>
          </w:tcPr>
          <w:p w14:paraId="38A855FA" w14:textId="32B43020" w:rsidR="002365CF" w:rsidRPr="001015B6" w:rsidRDefault="002365CF" w:rsidP="002365CF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От </w:t>
            </w:r>
            <w:r w:rsidR="000A4AAE"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48</w:t>
            </w: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 000,00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hideMark/>
          </w:tcPr>
          <w:p w14:paraId="2CF71BB5" w14:textId="77777777" w:rsidR="002365CF" w:rsidRPr="001015B6" w:rsidRDefault="002365CF" w:rsidP="002365CF">
            <w:pPr>
              <w:spacing w:after="0" w:line="276" w:lineRule="auto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Среднее – профессиональное образование по специальности «Лечебное дело»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  <w:hideMark/>
          </w:tcPr>
          <w:p w14:paraId="0AEAAB61" w14:textId="6615716B" w:rsidR="002365CF" w:rsidRPr="001015B6" w:rsidRDefault="002365CF" w:rsidP="002365CF">
            <w:pPr>
              <w:spacing w:after="0" w:line="276" w:lineRule="auto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Участие в программах «Земский фельдшер» с выплатой 750 </w:t>
            </w:r>
            <w:proofErr w:type="spellStart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тыс.руб</w:t>
            </w:r>
            <w:proofErr w:type="spellEnd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., «Медицинские кадры Прикамья» с выплатой 2,0 </w:t>
            </w:r>
            <w:proofErr w:type="spellStart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млн.руб</w:t>
            </w:r>
            <w:proofErr w:type="spellEnd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.  Жилье предоставляется.</w:t>
            </w:r>
            <w:r w:rsidRPr="001015B6">
              <w:rPr>
                <w:rFonts w:cstheme="minorHAnsi"/>
              </w:rPr>
              <w:t xml:space="preserve"> </w:t>
            </w: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Возмещение коммунальных услуг. Льготный стаж за работу в сельской местности.</w:t>
            </w:r>
          </w:p>
          <w:p w14:paraId="1EEEB7F6" w14:textId="67BD593D" w:rsidR="002365CF" w:rsidRPr="001015B6" w:rsidRDefault="002365CF" w:rsidP="002365CF">
            <w:pPr>
              <w:spacing w:after="0" w:line="276" w:lineRule="auto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Дополнительный отпуск от 14 </w:t>
            </w:r>
            <w:proofErr w:type="spellStart"/>
            <w:proofErr w:type="gramStart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кал.дней</w:t>
            </w:r>
            <w:proofErr w:type="spellEnd"/>
            <w:proofErr w:type="gramEnd"/>
          </w:p>
        </w:tc>
      </w:tr>
      <w:tr w:rsidR="000A4AAE" w:rsidRPr="005F356D" w14:paraId="5A8C4315" w14:textId="77777777" w:rsidTr="000A4AAE">
        <w:trPr>
          <w:trHeight w:val="736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617A8D05" w14:textId="525257B6" w:rsidR="002365CF" w:rsidRPr="000A4AAE" w:rsidRDefault="000A4AAE" w:rsidP="002365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lang w:eastAsia="ru-RU"/>
              </w:rPr>
            </w:pPr>
            <w:r w:rsidRPr="000A4AAE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lang w:eastAsia="ru-RU"/>
              </w:rPr>
              <w:t>Акушерка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5CA211FE" w14:textId="77777777" w:rsidR="002365CF" w:rsidRPr="001015B6" w:rsidRDefault="002365CF" w:rsidP="002365CF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Пермский край</w:t>
            </w:r>
          </w:p>
          <w:p w14:paraId="3580D069" w14:textId="50992CB1" w:rsidR="002365CF" w:rsidRPr="001015B6" w:rsidRDefault="002365CF" w:rsidP="002365C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с. </w:t>
            </w:r>
            <w:proofErr w:type="gramStart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Березовка,  ул.</w:t>
            </w:r>
            <w:proofErr w:type="gramEnd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 Школьная, д.1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29C80C96" w14:textId="3C01FBCF" w:rsidR="002365CF" w:rsidRPr="001015B6" w:rsidRDefault="000A4AAE" w:rsidP="002365C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1,0 ставка, постоянно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7A97920F" w14:textId="77A55022" w:rsidR="002365CF" w:rsidRPr="001015B6" w:rsidRDefault="002365CF" w:rsidP="002365C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От </w:t>
            </w:r>
            <w:r w:rsidR="000A4AAE"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48</w:t>
            </w: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 000,00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23CB32CD" w14:textId="43863486" w:rsidR="002365CF" w:rsidRPr="001015B6" w:rsidRDefault="000A4AAE" w:rsidP="002365CF">
            <w:pPr>
              <w:spacing w:after="0" w:line="276" w:lineRule="auto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Среднее – профессиональное образование по специальности «Лечебное дело», профессиональная переподготовка по специальности «акушерское дело»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24AF22A6" w14:textId="0E99E0E9" w:rsidR="002365CF" w:rsidRPr="001015B6" w:rsidRDefault="002365CF" w:rsidP="002365CF">
            <w:pPr>
              <w:spacing w:after="0" w:line="276" w:lineRule="auto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Возмещение коммунальных услуг. Льготный стаж за работу в сельской местности.</w:t>
            </w:r>
          </w:p>
          <w:p w14:paraId="4568A4EF" w14:textId="6DD102E8" w:rsidR="002365CF" w:rsidRPr="001015B6" w:rsidRDefault="002365CF" w:rsidP="002365CF">
            <w:pPr>
              <w:spacing w:after="0" w:line="276" w:lineRule="auto"/>
              <w:rPr>
                <w:rFonts w:eastAsia="Times New Roman" w:cstheme="minorHAnsi"/>
                <w:color w:val="000000"/>
                <w:kern w:val="24"/>
                <w:lang w:eastAsia="ru-RU"/>
              </w:rPr>
            </w:pPr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 xml:space="preserve">Дополнительный отпуск от 14 </w:t>
            </w:r>
            <w:proofErr w:type="spellStart"/>
            <w:proofErr w:type="gramStart"/>
            <w:r w:rsidRPr="001015B6">
              <w:rPr>
                <w:rFonts w:eastAsia="Times New Roman" w:cstheme="minorHAnsi"/>
                <w:color w:val="000000"/>
                <w:kern w:val="24"/>
                <w:lang w:eastAsia="ru-RU"/>
              </w:rPr>
              <w:t>кал.дней</w:t>
            </w:r>
            <w:proofErr w:type="spellEnd"/>
            <w:proofErr w:type="gramEnd"/>
          </w:p>
        </w:tc>
      </w:tr>
      <w:tr w:rsidR="000A4AAE" w:rsidRPr="005F356D" w14:paraId="191E123B" w14:textId="77777777" w:rsidTr="000A4AAE">
        <w:trPr>
          <w:trHeight w:val="77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347EEB97" w14:textId="77777777" w:rsidR="000A4AAE" w:rsidRPr="000A4AAE" w:rsidRDefault="000A4AAE" w:rsidP="000A4AA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7030A0"/>
                <w:sz w:val="22"/>
                <w:szCs w:val="22"/>
              </w:rPr>
            </w:pPr>
            <w:r w:rsidRPr="000A4AAE">
              <w:rPr>
                <w:b/>
                <w:bCs/>
                <w:color w:val="7030A0"/>
                <w:kern w:val="24"/>
                <w:sz w:val="22"/>
                <w:szCs w:val="22"/>
              </w:rPr>
              <w:lastRenderedPageBreak/>
              <w:t>Медицинская сестра по функциональной</w:t>
            </w:r>
          </w:p>
          <w:p w14:paraId="77104699" w14:textId="0420C278" w:rsidR="000A4AAE" w:rsidRPr="000A4AAE" w:rsidRDefault="000A4AAE" w:rsidP="000A4A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lang w:eastAsia="ru-RU"/>
              </w:rPr>
            </w:pPr>
            <w:r w:rsidRPr="000A4AAE">
              <w:rPr>
                <w:rFonts w:ascii="Times New Roman" w:hAnsi="Times New Roman" w:cs="Times New Roman"/>
                <w:b/>
                <w:bCs/>
                <w:color w:val="7030A0"/>
                <w:kern w:val="24"/>
              </w:rPr>
              <w:t xml:space="preserve"> диагностике (ЭКГ)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30E1A987" w14:textId="77777777" w:rsidR="000A4AAE" w:rsidRPr="001015B6" w:rsidRDefault="000A4AAE" w:rsidP="000A4A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Пермский край</w:t>
            </w:r>
          </w:p>
          <w:p w14:paraId="0628B348" w14:textId="5C316D4B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 xml:space="preserve">с. </w:t>
            </w:r>
            <w:proofErr w:type="gramStart"/>
            <w:r w:rsidRPr="001015B6">
              <w:rPr>
                <w:rFonts w:cstheme="minorHAnsi"/>
                <w:color w:val="000000" w:themeColor="text1"/>
                <w:kern w:val="24"/>
              </w:rPr>
              <w:t>Березовка,  ул.</w:t>
            </w:r>
            <w:proofErr w:type="gramEnd"/>
            <w:r w:rsidRPr="001015B6">
              <w:rPr>
                <w:rFonts w:cstheme="minorHAnsi"/>
                <w:color w:val="000000" w:themeColor="text1"/>
                <w:kern w:val="24"/>
              </w:rPr>
              <w:t xml:space="preserve"> Школьная, д.1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627285E7" w14:textId="3B119BB0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1,0 ставка, постоянно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5E87EA53" w14:textId="50784816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От 48 000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1F355236" w14:textId="07C7C593" w:rsidR="000A4AAE" w:rsidRPr="001015B6" w:rsidRDefault="000A4AAE" w:rsidP="000A4AAE">
            <w:pPr>
              <w:spacing w:after="0" w:line="276" w:lineRule="auto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Среднее – профессиональное образование по специальности «Сестринское дело», профессиональная переподготовка по специальности «Функциональная диагностика»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3100906E" w14:textId="77777777" w:rsidR="000A4AAE" w:rsidRPr="001015B6" w:rsidRDefault="000A4AAE" w:rsidP="000A4AAE">
            <w:pPr>
              <w:pStyle w:val="a3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Возмещение коммунальных услуг. Льготный стаж за работу в сельской местности.</w:t>
            </w:r>
          </w:p>
          <w:p w14:paraId="5B9FB636" w14:textId="7DB1984F" w:rsidR="000A4AAE" w:rsidRPr="001015B6" w:rsidRDefault="000A4AAE" w:rsidP="000A4AAE">
            <w:pPr>
              <w:spacing w:after="0" w:line="276" w:lineRule="auto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 xml:space="preserve">Дополнительный отпуск от 14 </w:t>
            </w:r>
            <w:proofErr w:type="spellStart"/>
            <w:proofErr w:type="gramStart"/>
            <w:r w:rsidRPr="001015B6">
              <w:rPr>
                <w:rFonts w:cstheme="minorHAnsi"/>
                <w:color w:val="000000" w:themeColor="text1"/>
                <w:kern w:val="24"/>
              </w:rPr>
              <w:t>кал.дней</w:t>
            </w:r>
            <w:proofErr w:type="spellEnd"/>
            <w:proofErr w:type="gramEnd"/>
          </w:p>
        </w:tc>
      </w:tr>
      <w:tr w:rsidR="005F356D" w:rsidRPr="005F356D" w14:paraId="0F180364" w14:textId="77777777" w:rsidTr="000A4AAE">
        <w:trPr>
          <w:trHeight w:val="119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578D58D6" w14:textId="77777777" w:rsidR="000A4AAE" w:rsidRPr="000A4AAE" w:rsidRDefault="000A4AAE" w:rsidP="000A4A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0A4AAE">
              <w:rPr>
                <w:b/>
                <w:bCs/>
                <w:color w:val="7030A0"/>
                <w:kern w:val="24"/>
                <w:sz w:val="22"/>
                <w:szCs w:val="22"/>
              </w:rPr>
              <w:t xml:space="preserve">Медицинская сестра </w:t>
            </w:r>
          </w:p>
          <w:p w14:paraId="01505EB2" w14:textId="6495F26A" w:rsidR="000A4AAE" w:rsidRPr="000A4AAE" w:rsidRDefault="000A4AAE" w:rsidP="000A4A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24"/>
                <w:lang w:eastAsia="ru-RU"/>
              </w:rPr>
            </w:pPr>
            <w:r w:rsidRPr="000A4AAE">
              <w:rPr>
                <w:rFonts w:ascii="Times New Roman" w:hAnsi="Times New Roman" w:cs="Times New Roman"/>
                <w:b/>
                <w:bCs/>
                <w:color w:val="7030A0"/>
                <w:kern w:val="24"/>
              </w:rPr>
              <w:t xml:space="preserve"> кабинета ультразвуковой диагностики (УЗИ)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782A2436" w14:textId="77777777" w:rsidR="000A4AAE" w:rsidRPr="001015B6" w:rsidRDefault="000A4AAE" w:rsidP="000A4A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Пермский край</w:t>
            </w:r>
          </w:p>
          <w:p w14:paraId="507620DF" w14:textId="03BC1DA9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 xml:space="preserve">с. </w:t>
            </w:r>
            <w:proofErr w:type="gramStart"/>
            <w:r w:rsidRPr="001015B6">
              <w:rPr>
                <w:rFonts w:cstheme="minorHAnsi"/>
                <w:color w:val="000000" w:themeColor="text1"/>
                <w:kern w:val="24"/>
              </w:rPr>
              <w:t>Березовка,  ул.</w:t>
            </w:r>
            <w:proofErr w:type="gramEnd"/>
            <w:r w:rsidRPr="001015B6">
              <w:rPr>
                <w:rFonts w:cstheme="minorHAnsi"/>
                <w:color w:val="000000" w:themeColor="text1"/>
                <w:kern w:val="24"/>
              </w:rPr>
              <w:t xml:space="preserve"> Школьная, д.1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5ED7E75B" w14:textId="12A4912A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1,0 ставка, постоянно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1BD38592" w14:textId="17AF32D0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От 48 000,00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1CB80104" w14:textId="3B629860" w:rsidR="000A4AAE" w:rsidRPr="001015B6" w:rsidRDefault="000A4AAE" w:rsidP="000A4AAE">
            <w:pPr>
              <w:spacing w:after="0" w:line="276" w:lineRule="auto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Среднее – профессиональное образование по специальности «Сестринское дело»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5A0BBB29" w14:textId="4FE7358D" w:rsidR="000A4AAE" w:rsidRPr="001015B6" w:rsidRDefault="000A4AAE" w:rsidP="000A4AAE">
            <w:pPr>
              <w:spacing w:after="0" w:line="276" w:lineRule="auto"/>
              <w:rPr>
                <w:rFonts w:eastAsia="Times New Roman" w:cstheme="minorHAnsi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 xml:space="preserve">Возмещение коммунальных услуг. Льготный стаж за работу в сельской местности. Дополнительный отпуск от 14 </w:t>
            </w:r>
            <w:proofErr w:type="spellStart"/>
            <w:proofErr w:type="gramStart"/>
            <w:r w:rsidRPr="001015B6">
              <w:rPr>
                <w:rFonts w:cstheme="minorHAnsi"/>
                <w:color w:val="000000" w:themeColor="text1"/>
                <w:kern w:val="24"/>
              </w:rPr>
              <w:t>кал.дней</w:t>
            </w:r>
            <w:proofErr w:type="spellEnd"/>
            <w:proofErr w:type="gramEnd"/>
          </w:p>
        </w:tc>
      </w:tr>
      <w:tr w:rsidR="005F356D" w:rsidRPr="005F356D" w14:paraId="07EF12FA" w14:textId="77777777" w:rsidTr="005F356D">
        <w:trPr>
          <w:trHeight w:val="77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2014B2EA" w14:textId="77777777" w:rsidR="000A4AAE" w:rsidRPr="000A4AAE" w:rsidRDefault="000A4AAE" w:rsidP="000A4AA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7030A0"/>
                <w:sz w:val="22"/>
                <w:szCs w:val="22"/>
              </w:rPr>
            </w:pPr>
            <w:r w:rsidRPr="000A4AAE">
              <w:rPr>
                <w:b/>
                <w:bCs/>
                <w:color w:val="7030A0"/>
                <w:kern w:val="24"/>
                <w:sz w:val="22"/>
                <w:szCs w:val="22"/>
              </w:rPr>
              <w:t xml:space="preserve">Медицинская сестра кабинета организации медицинской помощи </w:t>
            </w:r>
            <w:proofErr w:type="spellStart"/>
            <w:r w:rsidRPr="000A4AAE">
              <w:rPr>
                <w:b/>
                <w:bCs/>
                <w:color w:val="7030A0"/>
                <w:kern w:val="24"/>
                <w:sz w:val="22"/>
                <w:szCs w:val="22"/>
              </w:rPr>
              <w:t>несовершеннолет</w:t>
            </w:r>
            <w:proofErr w:type="spellEnd"/>
            <w:r w:rsidRPr="000A4AAE">
              <w:rPr>
                <w:b/>
                <w:bCs/>
                <w:color w:val="7030A0"/>
                <w:kern w:val="24"/>
                <w:sz w:val="22"/>
                <w:szCs w:val="22"/>
              </w:rPr>
              <w:t>-</w:t>
            </w:r>
          </w:p>
          <w:p w14:paraId="2746D198" w14:textId="55207FB7" w:rsidR="000A4AAE" w:rsidRPr="000A4AAE" w:rsidRDefault="000A4AAE" w:rsidP="000A4A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18"/>
                <w:szCs w:val="18"/>
                <w:lang w:eastAsia="ru-RU"/>
              </w:rPr>
            </w:pPr>
            <w:proofErr w:type="gramStart"/>
            <w:r w:rsidRPr="000A4AAE">
              <w:rPr>
                <w:rFonts w:ascii="Times New Roman" w:hAnsi="Times New Roman" w:cs="Times New Roman"/>
                <w:b/>
                <w:bCs/>
                <w:color w:val="7030A0"/>
                <w:kern w:val="24"/>
              </w:rPr>
              <w:t>ним  (</w:t>
            </w:r>
            <w:proofErr w:type="gramEnd"/>
            <w:r w:rsidRPr="000A4AAE">
              <w:rPr>
                <w:rFonts w:ascii="Times New Roman" w:hAnsi="Times New Roman" w:cs="Times New Roman"/>
                <w:b/>
                <w:bCs/>
                <w:color w:val="7030A0"/>
                <w:kern w:val="24"/>
              </w:rPr>
              <w:t>в детский сад)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0BA3FB17" w14:textId="77777777" w:rsidR="000A4AAE" w:rsidRPr="001015B6" w:rsidRDefault="000A4AAE" w:rsidP="000A4AA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Пермский край</w:t>
            </w:r>
          </w:p>
          <w:p w14:paraId="4E7A4ADF" w14:textId="2CE452A9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 xml:space="preserve">с. </w:t>
            </w:r>
            <w:proofErr w:type="gramStart"/>
            <w:r w:rsidRPr="001015B6">
              <w:rPr>
                <w:rFonts w:cstheme="minorHAnsi"/>
                <w:color w:val="000000" w:themeColor="text1"/>
                <w:kern w:val="24"/>
              </w:rPr>
              <w:t>Березовка,  ул.</w:t>
            </w:r>
            <w:proofErr w:type="gramEnd"/>
            <w:r w:rsidRPr="001015B6">
              <w:rPr>
                <w:rFonts w:cstheme="minorHAnsi"/>
                <w:color w:val="000000" w:themeColor="text1"/>
                <w:kern w:val="24"/>
              </w:rPr>
              <w:t xml:space="preserve"> Школьная, д.1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44972AD2" w14:textId="1DAD6A49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1,0 ставка, постоянно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7652A403" w14:textId="61C6DDE4" w:rsidR="000A4AAE" w:rsidRPr="001015B6" w:rsidRDefault="000A4AAE" w:rsidP="000A4AAE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От 48 000,00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5B6AEC3E" w14:textId="705B9C91" w:rsidR="000A4AAE" w:rsidRPr="001015B6" w:rsidRDefault="000A4AAE" w:rsidP="000A4AAE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Среднее – профессиональное образование по специальности «Сестринское дело», профессиональная переподготовка по специальности «Сестринское дело в педиатрии»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2FF5E8C1" w14:textId="57BECE51" w:rsidR="000A4AAE" w:rsidRPr="001015B6" w:rsidRDefault="000A4AAE" w:rsidP="000A4AAE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 xml:space="preserve">Возмещение коммунальных услуг. Льготный стаж за работу в сельской местности. Дополнительный отпуск от 14 </w:t>
            </w:r>
            <w:proofErr w:type="spellStart"/>
            <w:proofErr w:type="gramStart"/>
            <w:r w:rsidRPr="001015B6">
              <w:rPr>
                <w:rFonts w:cstheme="minorHAnsi"/>
                <w:color w:val="000000" w:themeColor="text1"/>
                <w:kern w:val="24"/>
              </w:rPr>
              <w:t>кал.дней</w:t>
            </w:r>
            <w:proofErr w:type="spellEnd"/>
            <w:proofErr w:type="gramEnd"/>
          </w:p>
        </w:tc>
      </w:tr>
      <w:tr w:rsidR="005F356D" w:rsidRPr="002365CF" w14:paraId="53358865" w14:textId="77777777" w:rsidTr="005F356D">
        <w:trPr>
          <w:trHeight w:val="77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1137CBBE" w14:textId="2118E0AD" w:rsidR="005F356D" w:rsidRPr="001015B6" w:rsidRDefault="005F356D" w:rsidP="005F356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7030A0"/>
                <w:kern w:val="24"/>
                <w:sz w:val="22"/>
                <w:szCs w:val="22"/>
              </w:rPr>
            </w:pPr>
            <w:r w:rsidRPr="001015B6">
              <w:rPr>
                <w:b/>
                <w:bCs/>
                <w:color w:val="7030A0"/>
                <w:kern w:val="24"/>
                <w:sz w:val="22"/>
                <w:szCs w:val="22"/>
              </w:rPr>
              <w:t>Медицинская сестра эндоскопического кабинета (ФГС)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52700D0F" w14:textId="77777777" w:rsidR="005F356D" w:rsidRPr="001015B6" w:rsidRDefault="005F356D" w:rsidP="005F356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Пермский край</w:t>
            </w:r>
          </w:p>
          <w:p w14:paraId="248FFE02" w14:textId="2FB1EBD7" w:rsidR="005F356D" w:rsidRPr="001015B6" w:rsidRDefault="005F356D" w:rsidP="005F356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с. </w:t>
            </w:r>
            <w:proofErr w:type="gramStart"/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Березовка,  ул.</w:t>
            </w:r>
            <w:proofErr w:type="gramEnd"/>
            <w:r w:rsidRPr="001015B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Школьная, д.1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43105F3A" w14:textId="57B16674" w:rsidR="005F356D" w:rsidRPr="001015B6" w:rsidRDefault="005F356D" w:rsidP="005F356D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kern w:val="24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0,5 ставки, постоянно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66221F5E" w14:textId="7BC33D15" w:rsidR="005F356D" w:rsidRPr="001015B6" w:rsidRDefault="005F356D" w:rsidP="005F356D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kern w:val="24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От 24 000,00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461A372F" w14:textId="6094FC30" w:rsidR="005F356D" w:rsidRPr="001015B6" w:rsidRDefault="005F356D" w:rsidP="005F356D">
            <w:pPr>
              <w:spacing w:after="0" w:line="276" w:lineRule="auto"/>
              <w:rPr>
                <w:rFonts w:cstheme="minorHAnsi"/>
                <w:color w:val="000000" w:themeColor="text1"/>
                <w:kern w:val="24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>Среднее – профессиональное образование по специальности «Сестринское дело»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76C3DE56" w14:textId="4E9BA3F0" w:rsidR="005F356D" w:rsidRPr="001015B6" w:rsidRDefault="005F356D" w:rsidP="005F356D">
            <w:pPr>
              <w:spacing w:after="0" w:line="276" w:lineRule="auto"/>
              <w:rPr>
                <w:rFonts w:cstheme="minorHAnsi"/>
                <w:color w:val="000000" w:themeColor="text1"/>
                <w:kern w:val="24"/>
              </w:rPr>
            </w:pPr>
            <w:r w:rsidRPr="001015B6">
              <w:rPr>
                <w:rFonts w:cstheme="minorHAnsi"/>
                <w:color w:val="000000" w:themeColor="text1"/>
                <w:kern w:val="24"/>
              </w:rPr>
              <w:t xml:space="preserve">Возмещение коммунальных услуг. Льготный стаж за работу в сельской местности. Дополнительный отпуск от 14 </w:t>
            </w:r>
            <w:proofErr w:type="spellStart"/>
            <w:proofErr w:type="gramStart"/>
            <w:r w:rsidRPr="001015B6">
              <w:rPr>
                <w:rFonts w:cstheme="minorHAnsi"/>
                <w:color w:val="000000" w:themeColor="text1"/>
                <w:kern w:val="24"/>
              </w:rPr>
              <w:t>кал.дней</w:t>
            </w:r>
            <w:proofErr w:type="spellEnd"/>
            <w:proofErr w:type="gramEnd"/>
          </w:p>
        </w:tc>
      </w:tr>
      <w:tr w:rsidR="002365CF" w:rsidRPr="002365CF" w14:paraId="174D5C21" w14:textId="77777777" w:rsidTr="005F356D">
        <w:trPr>
          <w:trHeight w:val="342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38" w:type="dxa"/>
              <w:bottom w:w="63" w:type="dxa"/>
              <w:right w:w="38" w:type="dxa"/>
            </w:tcMar>
          </w:tcPr>
          <w:p w14:paraId="0A699CD1" w14:textId="77777777" w:rsidR="000A4AAE" w:rsidRDefault="002365CF" w:rsidP="002365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</w:pPr>
            <w:r w:rsidRPr="000A4AAE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u w:val="single"/>
                <w:lang w:eastAsia="ru-RU"/>
              </w:rPr>
              <w:t>Дополнительные меры соц. поддержки</w:t>
            </w:r>
            <w:r w:rsidRPr="000A4AAE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:</w:t>
            </w:r>
          </w:p>
          <w:p w14:paraId="0CF24274" w14:textId="1CB24C00" w:rsidR="000A4AAE" w:rsidRDefault="000A4AAE" w:rsidP="002365C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-</w:t>
            </w:r>
            <w:r w:rsidR="002365CF" w:rsidRPr="000A4AAE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r w:rsidR="002365CF"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озмещение коммунальных услуг, </w:t>
            </w:r>
          </w:p>
          <w:p w14:paraId="226B6DD7" w14:textId="77777777" w:rsidR="000A4AAE" w:rsidRDefault="000A4AAE" w:rsidP="002365C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2365CF"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льготный стаж за работу в сельской местности, </w:t>
            </w:r>
          </w:p>
          <w:p w14:paraId="465274E8" w14:textId="77777777" w:rsidR="000A4AAE" w:rsidRDefault="000A4AAE" w:rsidP="002365C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2365CF"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дополнительный отпуск от 14 </w:t>
            </w:r>
            <w:proofErr w:type="spellStart"/>
            <w:proofErr w:type="gramStart"/>
            <w:r w:rsidR="002365CF"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кал.дней</w:t>
            </w:r>
            <w:proofErr w:type="spellEnd"/>
            <w:proofErr w:type="gramEnd"/>
            <w:r w:rsidR="002365CF"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14:paraId="6745AF93" w14:textId="77777777" w:rsidR="000A4AAE" w:rsidRDefault="000A4AAE" w:rsidP="002365C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="002365CF"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возможность переобучения сотрудников,</w:t>
            </w:r>
          </w:p>
          <w:p w14:paraId="79B7B2A5" w14:textId="776D8EEA" w:rsidR="002365CF" w:rsidRPr="000A4AAE" w:rsidRDefault="000A4AAE" w:rsidP="002365C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="002365CF" w:rsidRPr="000A4A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предоставление бесплатных земельных участков под индивидуальное жилищное строительство. </w:t>
            </w:r>
          </w:p>
        </w:tc>
      </w:tr>
    </w:tbl>
    <w:p w14:paraId="0927F016" w14:textId="58FFEA5A" w:rsidR="00663A3D" w:rsidRPr="00461C6C" w:rsidRDefault="00663A3D" w:rsidP="00461C6C">
      <w:pPr>
        <w:tabs>
          <w:tab w:val="left" w:pos="17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663A3D" w:rsidRPr="00461C6C" w:rsidSect="00461C6C">
      <w:pgSz w:w="11906" w:h="16838" w:code="9"/>
      <w:pgMar w:top="567" w:right="567" w:bottom="28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D1B"/>
    <w:multiLevelType w:val="hybridMultilevel"/>
    <w:tmpl w:val="8092F14C"/>
    <w:lvl w:ilvl="0" w:tplc="9D566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E3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81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88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44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CE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86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8F6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E39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52"/>
    <w:rsid w:val="000A4AAE"/>
    <w:rsid w:val="001015B6"/>
    <w:rsid w:val="002365CF"/>
    <w:rsid w:val="00461C6C"/>
    <w:rsid w:val="005F356D"/>
    <w:rsid w:val="00663A3D"/>
    <w:rsid w:val="0092294F"/>
    <w:rsid w:val="009E51DD"/>
    <w:rsid w:val="00B63B13"/>
    <w:rsid w:val="00BA1604"/>
    <w:rsid w:val="00BE3152"/>
    <w:rsid w:val="00C24320"/>
    <w:rsid w:val="00C24791"/>
    <w:rsid w:val="00D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A650"/>
  <w15:chartTrackingRefBased/>
  <w15:docId w15:val="{96C50152-39CE-4E77-A72F-0FE59F58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3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3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3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crb-berezovka@med.permkrai.ru" TargetMode="External"/><Relationship Id="rId13" Type="http://schemas.openxmlformats.org/officeDocument/2006/relationships/hyperlink" Target="mailto:info-crb-berezovka@med.permkrai.ru" TargetMode="External"/><Relationship Id="rId18" Type="http://schemas.openxmlformats.org/officeDocument/2006/relationships/hyperlink" Target="http://www.berbo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rbol.ru/" TargetMode="External"/><Relationship Id="rId7" Type="http://schemas.openxmlformats.org/officeDocument/2006/relationships/hyperlink" Target="mailto:info-crb-berezovka@med.permkrai.ru" TargetMode="External"/><Relationship Id="rId12" Type="http://schemas.openxmlformats.org/officeDocument/2006/relationships/hyperlink" Target="mailto:info-crb-berezovka@med.permkrai.ru" TargetMode="External"/><Relationship Id="rId17" Type="http://schemas.openxmlformats.org/officeDocument/2006/relationships/hyperlink" Target="http://www.berbol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-crb-berezovka@med.permkrai.ru" TargetMode="External"/><Relationship Id="rId20" Type="http://schemas.openxmlformats.org/officeDocument/2006/relationships/hyperlink" Target="http://www.berb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-crb-berezovka@med.permkrai.ru" TargetMode="External"/><Relationship Id="rId11" Type="http://schemas.openxmlformats.org/officeDocument/2006/relationships/hyperlink" Target="mailto:info-crb-berezovka@med.permkrai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info-crb-berezovka@med.permkrai.ru" TargetMode="External"/><Relationship Id="rId23" Type="http://schemas.openxmlformats.org/officeDocument/2006/relationships/hyperlink" Target="http://www.berbol.ru/" TargetMode="External"/><Relationship Id="rId10" Type="http://schemas.openxmlformats.org/officeDocument/2006/relationships/hyperlink" Target="mailto:info-crb-berezovka@med.permkrai.ru" TargetMode="External"/><Relationship Id="rId19" Type="http://schemas.openxmlformats.org/officeDocument/2006/relationships/hyperlink" Target="http://www.berb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crb-berezovka@med.permkrai.ru" TargetMode="External"/><Relationship Id="rId14" Type="http://schemas.openxmlformats.org/officeDocument/2006/relationships/hyperlink" Target="mailto:info-crb-berezovka@med.permkrai.ru" TargetMode="External"/><Relationship Id="rId22" Type="http://schemas.openxmlformats.org/officeDocument/2006/relationships/hyperlink" Target="&#1057;&#1072;&#1081;&#1090;%20&#1091;&#1095;&#1088;&#1077;&#1078;&#1076;&#1077;&#1085;&#1080;&#1103;: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izolyator</dc:creator>
  <cp:keywords/>
  <dc:description/>
  <cp:lastModifiedBy>izolyator</cp:lastModifiedBy>
  <cp:revision>6</cp:revision>
  <cp:lastPrinted>2023-12-05T12:02:00Z</cp:lastPrinted>
  <dcterms:created xsi:type="dcterms:W3CDTF">2023-12-05T11:10:00Z</dcterms:created>
  <dcterms:modified xsi:type="dcterms:W3CDTF">2024-04-22T12:59:00Z</dcterms:modified>
</cp:coreProperties>
</file>